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bookmarkStart w:id="0" w:name="_GoBack"/>
      <w:bookmarkEnd w:id="0"/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日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甘书仪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甘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赵婷、赵臻、薛淇宁、华千禧、孙志吉请假。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夜自修纪律较好，无不良现象。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　　学习的过程也是成长的过程，需要激励，更需要自我激励。记得当年考自考的时候，我的办公桌上直接贴上一张“把这三门一次考过去是对取笑最好的回击”，苦了，累了，最后考试通过。人需要激情，应当渴望挑战，你就能完成一个又一个的不可能，创造属于你的奇迹！希望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2班的同学们，年轻人们能朝气蓬勃，血气方刚，努力学习，让自己能飞的更高！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66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2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薛淇宁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肖　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49名同学无人缺席，三节自习课自觉安静，独立完成各项学习任务。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　　有恒心、有毅力，百折不挠不认输。加把劲、提提神，攒足力量向前冲、冲、冲，冲向胜利。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65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华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今天全班同学均提前进入教室晚自习。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第一节课大家都认真完成数学作业，下课全部交齐。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第二节课除几位同学去老师办公室外，其余都在完成英语作业。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第三节课继续完成其他作业，三节课纪律良好。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今晚恰逢是数学吴老师值班，同学们第一节课完成的数学作业及时得到批改，吴老师第三节课到班上讲述了一道很简单却班上错误率很高的题目。面对同学们恍然大悟的表情和语气，我也只能为他们暗暗可惜，以后考试又怎能经得起这类似的情况一次又一次发生。仔细阅题、认真答题是对大家考试的基本要求，然而每次考完试，面对让人失意的分数，同学们又总是为自己找出各种自认可以被原谅的原因和借口，孰不知右这种种原因和借口最终伤害的还是你们自己。人生的意义就是不断的学习和成长，明天的意义，就是不让人生停留在昨天错误的阴影里，而是要努力改正，不断前行！</w:t>
            </w:r>
          </w:p>
          <w:p>
            <w:pPr>
              <w:spacing w:line="400" w:lineRule="exact"/>
              <w:ind w:firstLine="42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离高考还有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63天，意味着大家还有63个明天可以改变自己，永不放弃才是你们应有的坚持！大家加油！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64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六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薛淇宁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肖　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全班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48位同学三节课纪律良好，按时完成各项作业。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语文课代表根据同学们复习的节奏，准时收发答案。在这关键时期里，课代表们能克尽职守，帮助同学们共同提高，给他们点赞！谢谢你们无私的付出！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距离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6月高考还有整整60天，借此给我的孩子写一封简信，以资鼓励。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亲爱的女儿：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2018年的高考将在60天后如约而至，你准备好了吗？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你比你的同学们幸运，多了一次高考的热身。高考是公平的，但又很残酷，这点你应该深有体会吧。可一模以后，我发现你懒散了许多，对自己的要求越来越低，常常处于游离状态。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“书山有路勤为径，学海无涯苦作舟”“宝剑锋从磨砺出，梅花香自苦寒来”。希望你在最后的六十天里，对自己狠一点，再狠一点，为心中的理想而奋斗。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　　　　　　　　　　　　　　　　　　妈妈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　　　　　　　　　　　　　　　　　2018.4.7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59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04E96"/>
    <w:rsid w:val="48C04E9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2018-04-08T08:01:00Z</dcterms:created>
  <dc:creator>江苏无锡刘海</dc:creator>
  <cp:lastModifiedBy>江苏无锡刘海</cp:lastModifiedBy>
  <dcterms:modified xsi:type="dcterms:W3CDTF">2018-04-08T08:03:13Z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